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EF5F" w14:textId="77777777" w:rsidR="006820DB" w:rsidRDefault="006820DB" w:rsidP="009F1BE2">
      <w:pPr>
        <w:pStyle w:val="ConsPlusNormal"/>
        <w:tabs>
          <w:tab w:val="left" w:pos="12555"/>
        </w:tabs>
        <w:rPr>
          <w:rFonts w:ascii="Times New Roman" w:hAnsi="Times New Roman" w:cs="Times New Roman"/>
          <w:sz w:val="28"/>
          <w:szCs w:val="28"/>
        </w:rPr>
      </w:pPr>
    </w:p>
    <w:p w14:paraId="635A01B3" w14:textId="77777777" w:rsidR="006820DB" w:rsidRDefault="008F4727" w:rsidP="006820DB">
      <w:pPr>
        <w:pStyle w:val="ConsPlusNormal"/>
        <w:tabs>
          <w:tab w:val="left" w:pos="12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F002957" w14:textId="77777777" w:rsidR="00C873B5" w:rsidRDefault="00C873B5" w:rsidP="006820DB">
      <w:pPr>
        <w:pStyle w:val="ConsPlusNormal"/>
        <w:tabs>
          <w:tab w:val="left" w:pos="12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20DB">
        <w:rPr>
          <w:rFonts w:ascii="Times New Roman" w:hAnsi="Times New Roman" w:cs="Times New Roman"/>
          <w:sz w:val="28"/>
          <w:szCs w:val="28"/>
        </w:rPr>
        <w:t>о устранению недостатков, выявленных в ходе независимой оценки качества условий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</w:t>
      </w:r>
    </w:p>
    <w:p w14:paraId="143EA502" w14:textId="77777777" w:rsidR="00C873B5" w:rsidRDefault="00C873B5" w:rsidP="006820DB">
      <w:pPr>
        <w:pStyle w:val="ConsPlusNormal"/>
        <w:tabs>
          <w:tab w:val="left" w:pos="12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культуры «Тихменевский центр досуга» </w:t>
      </w:r>
    </w:p>
    <w:p w14:paraId="424CEC42" w14:textId="77777777" w:rsidR="00C873B5" w:rsidRDefault="00C873B5" w:rsidP="006820DB">
      <w:pPr>
        <w:pStyle w:val="ConsPlusNormal"/>
        <w:tabs>
          <w:tab w:val="left" w:pos="12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Рыбинского муниципального района Ярославской области</w:t>
      </w:r>
    </w:p>
    <w:p w14:paraId="65475106" w14:textId="7CDC0174" w:rsidR="00C873B5" w:rsidRDefault="00C873B5" w:rsidP="009F1BE2">
      <w:pPr>
        <w:pStyle w:val="ConsPlusNormal"/>
        <w:tabs>
          <w:tab w:val="left" w:pos="12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  <w:r w:rsidR="006820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C4B83" w14:textId="77777777" w:rsidR="002D0D4F" w:rsidRPr="0062793A" w:rsidRDefault="002D0D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7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4667"/>
        <w:gridCol w:w="1897"/>
        <w:gridCol w:w="2183"/>
        <w:gridCol w:w="2018"/>
        <w:gridCol w:w="1446"/>
      </w:tblGrid>
      <w:tr w:rsidR="004F082D" w:rsidRPr="00805FD5" w14:paraId="4556986D" w14:textId="77777777" w:rsidTr="000B1EDA">
        <w:tc>
          <w:tcPr>
            <w:tcW w:w="989" w:type="pct"/>
            <w:vMerge w:val="restart"/>
          </w:tcPr>
          <w:p w14:paraId="18E9D5DB" w14:textId="77777777" w:rsidR="000323CA" w:rsidRPr="00544182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533" w:type="pct"/>
            <w:vMerge w:val="restart"/>
          </w:tcPr>
          <w:p w14:paraId="5DBDF05F" w14:textId="77777777" w:rsidR="000323CA" w:rsidRPr="00544182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23" w:type="pct"/>
            <w:vMerge w:val="restart"/>
          </w:tcPr>
          <w:p w14:paraId="5ABB6718" w14:textId="77777777" w:rsidR="000323CA" w:rsidRPr="00544182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</w:t>
            </w:r>
            <w:r w:rsidR="00B81B76" w:rsidRPr="0054418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717" w:type="pct"/>
            <w:vMerge w:val="restart"/>
          </w:tcPr>
          <w:p w14:paraId="626EE3DA" w14:textId="77777777" w:rsidR="000323CA" w:rsidRPr="00544182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</w:t>
            </w:r>
            <w:r w:rsidR="00B81B76" w:rsidRPr="0054418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милии, имени, от</w:t>
            </w:r>
            <w:r w:rsidR="00B81B76" w:rsidRPr="0054418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чества и должности)</w:t>
            </w:r>
          </w:p>
        </w:tc>
        <w:tc>
          <w:tcPr>
            <w:tcW w:w="1138" w:type="pct"/>
            <w:gridSpan w:val="2"/>
          </w:tcPr>
          <w:p w14:paraId="5327FDC2" w14:textId="77777777" w:rsidR="004F082D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</w:t>
            </w:r>
          </w:p>
          <w:p w14:paraId="403ED3F8" w14:textId="77777777" w:rsidR="000323CA" w:rsidRPr="00544182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4F082D" w:rsidRPr="00544182" w14:paraId="74819E8F" w14:textId="77777777" w:rsidTr="000B1EDA">
        <w:tc>
          <w:tcPr>
            <w:tcW w:w="989" w:type="pct"/>
            <w:vMerge/>
          </w:tcPr>
          <w:p w14:paraId="26226471" w14:textId="77777777" w:rsidR="000323CA" w:rsidRPr="00544182" w:rsidRDefault="000323CA" w:rsidP="007F7D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3" w:type="pct"/>
            <w:vMerge/>
          </w:tcPr>
          <w:p w14:paraId="10740A89" w14:textId="77777777" w:rsidR="000323CA" w:rsidRPr="00544182" w:rsidRDefault="000323CA" w:rsidP="007F7D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pct"/>
            <w:vMerge/>
          </w:tcPr>
          <w:p w14:paraId="4EC4E82F" w14:textId="77777777" w:rsidR="000323CA" w:rsidRPr="00544182" w:rsidRDefault="000323CA" w:rsidP="007F7D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pct"/>
            <w:vMerge/>
          </w:tcPr>
          <w:p w14:paraId="730C38AD" w14:textId="77777777" w:rsidR="000323CA" w:rsidRPr="00544182" w:rsidRDefault="000323CA" w:rsidP="007F7D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36E72A60" w14:textId="77777777" w:rsidR="000323CA" w:rsidRPr="00544182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475" w:type="pct"/>
          </w:tcPr>
          <w:p w14:paraId="5D518382" w14:textId="77777777" w:rsidR="004F082D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срок </w:t>
            </w:r>
          </w:p>
          <w:p w14:paraId="1B2EFBE1" w14:textId="77777777" w:rsidR="000323CA" w:rsidRPr="00544182" w:rsidRDefault="000323CA" w:rsidP="007F7D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0323CA" w:rsidRPr="00805FD5" w14:paraId="1C6E3AB8" w14:textId="77777777" w:rsidTr="00FD600A">
        <w:tc>
          <w:tcPr>
            <w:tcW w:w="5000" w:type="pct"/>
            <w:gridSpan w:val="6"/>
          </w:tcPr>
          <w:p w14:paraId="2BACBA27" w14:textId="77777777" w:rsidR="000323CA" w:rsidRPr="00544182" w:rsidRDefault="000323CA" w:rsidP="00B215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</w:t>
            </w:r>
            <w:r w:rsidR="00C873B5"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512">
              <w:rPr>
                <w:rFonts w:ascii="Times New Roman" w:hAnsi="Times New Roman" w:cs="Times New Roman"/>
                <w:sz w:val="24"/>
                <w:szCs w:val="24"/>
              </w:rPr>
              <w:t>- 94.6 %</w:t>
            </w:r>
          </w:p>
        </w:tc>
      </w:tr>
      <w:tr w:rsidR="004F082D" w:rsidRPr="006820DB" w14:paraId="1BD5619A" w14:textId="77777777" w:rsidTr="000B1EDA">
        <w:tc>
          <w:tcPr>
            <w:tcW w:w="989" w:type="pct"/>
          </w:tcPr>
          <w:p w14:paraId="4BCF626F" w14:textId="77777777" w:rsidR="007C034F" w:rsidRDefault="000B1EDA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73B5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</w:t>
            </w:r>
            <w:r w:rsidR="007C034F">
              <w:rPr>
                <w:rFonts w:ascii="Times New Roman" w:hAnsi="Times New Roman" w:cs="Times New Roman"/>
                <w:sz w:val="24"/>
                <w:szCs w:val="24"/>
              </w:rPr>
              <w:t>информации на официальном сайте поставщика услуг в сети «Интернет» согласно требованиям, в частности:</w:t>
            </w:r>
          </w:p>
          <w:p w14:paraId="6E002200" w14:textId="77777777" w:rsidR="007C034F" w:rsidRDefault="007C034F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об учредителе/учредителях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254680" w14:textId="77777777" w:rsidR="007C034F" w:rsidRDefault="007C034F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контактные данный телефоны, адреса электронной почты учредителя\учредителей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0E5094" w14:textId="77777777" w:rsidR="007C034F" w:rsidRDefault="007C034F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сайта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5FA75" w14:textId="77777777" w:rsidR="007C034F" w:rsidRDefault="007C034F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филиалах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представительствах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63949" w14:textId="77777777" w:rsidR="007C034F" w:rsidRDefault="007C034F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адреса сайтов структурных подразделений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609D1B" w14:textId="77777777" w:rsidR="00902AFD" w:rsidRDefault="007C034F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лицензии на осуществление деятельности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7EAC0" w14:textId="77777777" w:rsidR="00902AFD" w:rsidRDefault="000B1EDA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</w:t>
            </w:r>
          </w:p>
          <w:p w14:paraId="0975AEB5" w14:textId="77777777" w:rsidR="000323CA" w:rsidRPr="00544182" w:rsidRDefault="00902AFD" w:rsidP="00C873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техническую возможность выражения получателем </w:t>
            </w:r>
            <w:r w:rsidR="007C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мнения о качестве условий оказания услуг организацией культуры</w:t>
            </w:r>
            <w:r w:rsidR="007C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pct"/>
          </w:tcPr>
          <w:p w14:paraId="02BBF90D" w14:textId="77777777" w:rsidR="00902AFD" w:rsidRDefault="006504A1" w:rsidP="007C034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</w:t>
            </w:r>
            <w:r w:rsidR="000B1EDA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получателей услуг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доступности взаимодействия с </w:t>
            </w:r>
            <w:r w:rsidR="007C034F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учреждения культуры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электронной почте, с помощью электронных сервисов, предоставляемых на официальном сайте </w:t>
            </w:r>
            <w:r w:rsidR="007C034F">
              <w:rPr>
                <w:rFonts w:ascii="Times New Roman" w:hAnsi="Times New Roman" w:cs="Times New Roman"/>
                <w:sz w:val="24"/>
                <w:szCs w:val="24"/>
              </w:rPr>
              <w:t xml:space="preserve">центра досуга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в сети </w:t>
            </w:r>
            <w:r w:rsidR="007C0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02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4E0A0B" w14:textId="77777777" w:rsidR="00D260DF" w:rsidRPr="00544182" w:rsidRDefault="00902AFD" w:rsidP="007C034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анкеты для опроса граждан на официальном сайте центра досуга.</w:t>
            </w:r>
            <w:r w:rsidR="00D260DF"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</w:tcPr>
          <w:p w14:paraId="4CE402D1" w14:textId="77777777" w:rsidR="000323CA" w:rsidRPr="00544182" w:rsidRDefault="005C266C" w:rsidP="007C034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1F44"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C034F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717" w:type="pct"/>
          </w:tcPr>
          <w:p w14:paraId="624CECF3" w14:textId="77777777" w:rsidR="000323CA" w:rsidRPr="00544182" w:rsidRDefault="007C034F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Татьяна Владимировна директор</w:t>
            </w:r>
          </w:p>
        </w:tc>
        <w:tc>
          <w:tcPr>
            <w:tcW w:w="663" w:type="pct"/>
          </w:tcPr>
          <w:p w14:paraId="3C2B1ED6" w14:textId="77777777" w:rsidR="000323CA" w:rsidRPr="00544182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недостатки устранены </w:t>
            </w:r>
          </w:p>
        </w:tc>
        <w:tc>
          <w:tcPr>
            <w:tcW w:w="475" w:type="pct"/>
          </w:tcPr>
          <w:p w14:paraId="5D4ADB8C" w14:textId="77777777" w:rsidR="000323CA" w:rsidRPr="00544182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28.02.2020</w:t>
            </w:r>
          </w:p>
        </w:tc>
      </w:tr>
      <w:tr w:rsidR="000323CA" w:rsidRPr="00805FD5" w14:paraId="0CD4667B" w14:textId="77777777" w:rsidTr="00FD600A">
        <w:tc>
          <w:tcPr>
            <w:tcW w:w="5000" w:type="pct"/>
            <w:gridSpan w:val="6"/>
          </w:tcPr>
          <w:p w14:paraId="640E1F52" w14:textId="77777777" w:rsidR="000323CA" w:rsidRPr="00544182" w:rsidRDefault="000323CA" w:rsidP="007F7D6A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 w:rsidR="000B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5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B1E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F082D" w:rsidRPr="008F4727" w14:paraId="67C2AA7C" w14:textId="77777777" w:rsidTr="000B1EDA">
        <w:trPr>
          <w:trHeight w:val="28"/>
        </w:trPr>
        <w:tc>
          <w:tcPr>
            <w:tcW w:w="989" w:type="pct"/>
          </w:tcPr>
          <w:p w14:paraId="4B6C406B" w14:textId="77777777" w:rsidR="004570CF" w:rsidRDefault="000B1EDA" w:rsidP="000B1ED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 для предоставления услуг, в частности:</w:t>
            </w:r>
          </w:p>
          <w:p w14:paraId="12F02A81" w14:textId="77777777" w:rsidR="000B1EDA" w:rsidRDefault="000B1EDA" w:rsidP="000B1ED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комфортность зоны отдыха (ожидания), оборудованной соответствующей мебелью</w:t>
            </w:r>
          </w:p>
          <w:p w14:paraId="229B6457" w14:textId="77777777" w:rsidR="000B1EDA" w:rsidRPr="00544182" w:rsidRDefault="000B1EDA" w:rsidP="000B1ED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 питьевой воды</w:t>
            </w:r>
          </w:p>
        </w:tc>
        <w:tc>
          <w:tcPr>
            <w:tcW w:w="1533" w:type="pct"/>
          </w:tcPr>
          <w:p w14:paraId="3E653067" w14:textId="77777777" w:rsidR="005C266C" w:rsidRPr="000B1EDA" w:rsidRDefault="000B1EDA" w:rsidP="000B1ED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/>
                <w:sz w:val="24"/>
                <w:szCs w:val="24"/>
              </w:rPr>
              <w:t xml:space="preserve">Провести мероприятия с целью улучшения материально- технической базы </w:t>
            </w:r>
            <w:r>
              <w:rPr>
                <w:rFonts w:ascii="Times New Roman" w:hAnsi="Times New Roman"/>
                <w:sz w:val="24"/>
                <w:szCs w:val="24"/>
              </w:rPr>
              <w:t>центра досуга и</w:t>
            </w:r>
            <w:r w:rsidRPr="00544182">
              <w:rPr>
                <w:rFonts w:ascii="Times New Roman" w:hAnsi="Times New Roman"/>
                <w:sz w:val="24"/>
                <w:szCs w:val="24"/>
              </w:rPr>
              <w:t xml:space="preserve"> повышения уровня 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товой комфортности пребывания посетителей </w:t>
            </w:r>
          </w:p>
        </w:tc>
        <w:tc>
          <w:tcPr>
            <w:tcW w:w="623" w:type="pct"/>
          </w:tcPr>
          <w:p w14:paraId="4AFEAE3E" w14:textId="77777777" w:rsidR="000706D7" w:rsidRPr="00544182" w:rsidRDefault="005C266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70CF"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B1E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70CF" w:rsidRPr="00544182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0B1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76F5DA9" w14:textId="77777777" w:rsidR="004570CF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668EDC3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65C15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7706B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63BA" w14:textId="77777777" w:rsidR="000706D7" w:rsidRPr="00544182" w:rsidRDefault="00EA4350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DED2E2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CD955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5250" w14:textId="77777777" w:rsidR="005C266C" w:rsidRPr="00544182" w:rsidRDefault="005C266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14:paraId="1374CF5C" w14:textId="77777777" w:rsidR="000706D7" w:rsidRPr="00544182" w:rsidRDefault="000B1EDA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Татьяна Владимировна директор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3BF7D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C153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7FB9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E9C46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E884" w14:textId="77777777" w:rsidR="000706D7" w:rsidRPr="00544182" w:rsidRDefault="000706D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E0DE9" w14:textId="77777777" w:rsidR="005C266C" w:rsidRPr="00544182" w:rsidRDefault="005C266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1C386429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(ожидания) оборудована соответствующей мебелью в малом фойе, а так же</w:t>
            </w:r>
          </w:p>
          <w:p w14:paraId="3A673B6E" w14:textId="77777777" w:rsidR="004570CF" w:rsidRPr="00544182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 кулер с  питьевой водой</w:t>
            </w:r>
          </w:p>
        </w:tc>
        <w:tc>
          <w:tcPr>
            <w:tcW w:w="475" w:type="pct"/>
          </w:tcPr>
          <w:p w14:paraId="255FD031" w14:textId="77777777" w:rsidR="004570CF" w:rsidRPr="00544182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31.01.2020</w:t>
            </w:r>
          </w:p>
        </w:tc>
      </w:tr>
      <w:tr w:rsidR="004570CF" w:rsidRPr="00805FD5" w14:paraId="2912DA6D" w14:textId="77777777" w:rsidTr="00FD600A">
        <w:tc>
          <w:tcPr>
            <w:tcW w:w="5000" w:type="pct"/>
            <w:gridSpan w:val="6"/>
          </w:tcPr>
          <w:p w14:paraId="32134A36" w14:textId="77777777" w:rsidR="004570CF" w:rsidRPr="00544182" w:rsidRDefault="004570CF" w:rsidP="007F7D6A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  <w:r w:rsidR="000B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5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B1EDA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B21512" w:rsidRPr="008F4727" w14:paraId="152C1F73" w14:textId="77777777" w:rsidTr="000B1EDA">
        <w:trPr>
          <w:trHeight w:val="1286"/>
        </w:trPr>
        <w:tc>
          <w:tcPr>
            <w:tcW w:w="989" w:type="pct"/>
            <w:vMerge w:val="restart"/>
          </w:tcPr>
          <w:p w14:paraId="53525526" w14:textId="77777777" w:rsidR="00B21512" w:rsidRPr="00544182" w:rsidRDefault="00B21512" w:rsidP="008F25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1.Оборудовать помещение организации культуры и прилегающей к ней территории с учетом доступности для инвалидов:</w:t>
            </w:r>
          </w:p>
          <w:p w14:paraId="18996C92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-входные группы пандусами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(подъёмными платформами)</w:t>
            </w:r>
          </w:p>
          <w:p w14:paraId="50E6E7BE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выделенными стоянками для автотранспортных средств инвалидов</w:t>
            </w:r>
          </w:p>
          <w:p w14:paraId="45554189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адаптированными лифтами, поручнями, расширенными дверными проемами</w:t>
            </w:r>
          </w:p>
          <w:p w14:paraId="72BFF29E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специальными креслами-колясками</w:t>
            </w:r>
          </w:p>
          <w:p w14:paraId="48CB8D09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специально-оборудованными санитарно-гигиеническими помещениями в организации</w:t>
            </w:r>
          </w:p>
          <w:p w14:paraId="43EE7301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Обеспечить в организации условия доступности, позволяющие  инвалидам получать услуги наравне с другими:</w:t>
            </w:r>
          </w:p>
          <w:p w14:paraId="2DBEB3F2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</w:p>
          <w:p w14:paraId="080A28CE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дублировать надписи знаками, выполненными рельефно-точечным шрифтом Брайля</w:t>
            </w:r>
          </w:p>
          <w:p w14:paraId="08CC0ACE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инвалидам по слуху (слуху и зрению) услуги сурдопереводчика (тифлосурдопереводчика)    </w:t>
            </w:r>
          </w:p>
        </w:tc>
        <w:tc>
          <w:tcPr>
            <w:tcW w:w="1533" w:type="pct"/>
          </w:tcPr>
          <w:p w14:paraId="16C73B82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среды для инвалидов в центре досуга: </w:t>
            </w:r>
          </w:p>
          <w:p w14:paraId="7442A651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  <w:p w14:paraId="3BF36531" w14:textId="77777777" w:rsidR="00B21512" w:rsidRDefault="00B21512" w:rsidP="007E58A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-входные группы пандусами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(подъёмными платформами)</w:t>
            </w:r>
          </w:p>
          <w:p w14:paraId="037DD4B5" w14:textId="77777777" w:rsidR="00B21512" w:rsidRDefault="00B21512" w:rsidP="0012593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адаптированными лифтами, поручнями, расширенными дверными проемами</w:t>
            </w:r>
          </w:p>
          <w:p w14:paraId="0D55D74F" w14:textId="77777777" w:rsidR="00B21512" w:rsidRDefault="00B21512" w:rsidP="0012593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специальными креслами-колясками</w:t>
            </w:r>
          </w:p>
          <w:p w14:paraId="3131A3FA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специально-оборудованными санитарно-гигиеническими помещениями в организации</w:t>
            </w:r>
          </w:p>
        </w:tc>
        <w:tc>
          <w:tcPr>
            <w:tcW w:w="623" w:type="pct"/>
            <w:vMerge w:val="restart"/>
          </w:tcPr>
          <w:p w14:paraId="586C8316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огласно «Дорожной карте» до 2030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5EDD7F4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29A3D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3CD88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0BD2A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B72B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CE54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40F6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EC0A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C3131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824DB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28.02.2020</w:t>
            </w:r>
          </w:p>
          <w:p w14:paraId="157AA95F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63C0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861A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8CFA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544A4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F7AF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8BF94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карта» до 2030 года</w:t>
            </w:r>
          </w:p>
          <w:p w14:paraId="59AA63C9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</w:tcPr>
          <w:p w14:paraId="78C2F9BF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Татьяна Владимировна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  <w:p w14:paraId="6AF40B85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E654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2E57B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A65AA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1D9F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4822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256E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0C813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55F3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04F9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990D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16456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FE33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C4E4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3AEB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05EA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B2DC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A5506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</w:tcPr>
          <w:p w14:paraId="596C9C5F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Недостатки не выполнены.</w:t>
            </w:r>
          </w:p>
          <w:p w14:paraId="36B7D682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согласно «Дорожной карте»  до 2030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5AD0594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DC21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89DE7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7E70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4827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0C95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59942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Главе Тихменевского сельского поселения направлено</w:t>
            </w:r>
          </w:p>
          <w:p w14:paraId="74852661" w14:textId="77777777" w:rsidR="008F4727" w:rsidRDefault="008F4727" w:rsidP="008F472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5A4B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</w:tcPr>
          <w:p w14:paraId="2E7AADD0" w14:textId="77777777" w:rsidR="00B21512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36AD1BD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1CF3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4F39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81958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246D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F532B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9633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0CDA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D75F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189F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860C" w14:textId="77777777" w:rsidR="008F4727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13E9F" w14:textId="77777777" w:rsidR="008F4727" w:rsidRPr="00544182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 № 15 от 11.02.2020г.</w:t>
            </w:r>
          </w:p>
        </w:tc>
      </w:tr>
      <w:tr w:rsidR="00B21512" w:rsidRPr="00805FD5" w14:paraId="52071A98" w14:textId="77777777" w:rsidTr="000B1EDA">
        <w:trPr>
          <w:trHeight w:val="498"/>
        </w:trPr>
        <w:tc>
          <w:tcPr>
            <w:tcW w:w="989" w:type="pct"/>
            <w:vMerge/>
          </w:tcPr>
          <w:p w14:paraId="58BF2F68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398A7E33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выделенными стоянками для автотранспортных средств инвалидов (подать письменную заявку Главе Тихменевского сельского поселения, в связи с тем, что территория у здания учреждения принадлежит Администрация поселения) </w:t>
            </w:r>
          </w:p>
        </w:tc>
        <w:tc>
          <w:tcPr>
            <w:tcW w:w="623" w:type="pct"/>
            <w:vMerge/>
          </w:tcPr>
          <w:p w14:paraId="11184711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14:paraId="6B6B172A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14:paraId="066484BF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14:paraId="594548CF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2" w:rsidRPr="00805FD5" w14:paraId="3BE9AD1A" w14:textId="77777777" w:rsidTr="00027295">
        <w:trPr>
          <w:trHeight w:val="3526"/>
        </w:trPr>
        <w:tc>
          <w:tcPr>
            <w:tcW w:w="989" w:type="pct"/>
            <w:vMerge/>
          </w:tcPr>
          <w:p w14:paraId="75941A8C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DCB6B30" w14:textId="77777777" w:rsidR="00B21512" w:rsidRDefault="00B21512" w:rsidP="0012593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</w:p>
          <w:p w14:paraId="0FDBF3DF" w14:textId="77777777" w:rsidR="00B21512" w:rsidRDefault="00B21512" w:rsidP="0012593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дублировать надписи знаками, выполненными рельефно-точечным шрифтом Брайля</w:t>
            </w:r>
          </w:p>
          <w:p w14:paraId="042766EA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инвалидам по слуху (слуху и зрению) услуги сурдопереводчика (тифлосурдопереводчика)    </w:t>
            </w:r>
          </w:p>
        </w:tc>
        <w:tc>
          <w:tcPr>
            <w:tcW w:w="623" w:type="pct"/>
            <w:vMerge/>
          </w:tcPr>
          <w:p w14:paraId="76A3DB9F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14:paraId="072D60F2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14:paraId="72ECD2E4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14:paraId="026370C3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CF" w:rsidRPr="00805FD5" w14:paraId="0BB3D3FD" w14:textId="77777777" w:rsidTr="00FD600A">
        <w:tc>
          <w:tcPr>
            <w:tcW w:w="5000" w:type="pct"/>
            <w:gridSpan w:val="6"/>
          </w:tcPr>
          <w:p w14:paraId="0EA28422" w14:textId="77777777" w:rsidR="004570CF" w:rsidRPr="00544182" w:rsidRDefault="004570CF" w:rsidP="007F7D6A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</w:t>
            </w:r>
            <w:r w:rsidR="00B21512">
              <w:rPr>
                <w:rFonts w:ascii="Times New Roman" w:hAnsi="Times New Roman" w:cs="Times New Roman"/>
                <w:sz w:val="24"/>
                <w:szCs w:val="24"/>
              </w:rPr>
              <w:t>низации культуры -  100 %</w:t>
            </w:r>
          </w:p>
        </w:tc>
      </w:tr>
      <w:tr w:rsidR="00FE2F03" w:rsidRPr="00805FD5" w14:paraId="5DBEF2EA" w14:textId="77777777" w:rsidTr="00FD600A">
        <w:tc>
          <w:tcPr>
            <w:tcW w:w="5000" w:type="pct"/>
            <w:gridSpan w:val="6"/>
          </w:tcPr>
          <w:p w14:paraId="0CD836E7" w14:textId="77777777" w:rsidR="00FE2F03" w:rsidRPr="00544182" w:rsidRDefault="00FE2F03" w:rsidP="007F7D6A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  <w:r w:rsidR="00B21512">
              <w:rPr>
                <w:rFonts w:ascii="Times New Roman" w:hAnsi="Times New Roman" w:cs="Times New Roman"/>
                <w:sz w:val="24"/>
                <w:szCs w:val="24"/>
              </w:rPr>
              <w:t xml:space="preserve"> – 99.3 % </w:t>
            </w:r>
          </w:p>
        </w:tc>
      </w:tr>
      <w:tr w:rsidR="004F082D" w:rsidRPr="008F4727" w14:paraId="6E517477" w14:textId="77777777" w:rsidTr="000B1EDA">
        <w:tc>
          <w:tcPr>
            <w:tcW w:w="989" w:type="pct"/>
          </w:tcPr>
          <w:p w14:paraId="0179E14A" w14:textId="77777777" w:rsidR="00FE2F03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1.Долю получателей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готовы рекомендовать организацию культуры родственникам и знакомым до 100 %;</w:t>
            </w:r>
          </w:p>
          <w:p w14:paraId="3BC48509" w14:textId="77777777" w:rsidR="00B21512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2.Долю получателей услуг, удовлетворенных графика работы организации культуры до 100 %;</w:t>
            </w:r>
          </w:p>
          <w:p w14:paraId="7D308A1A" w14:textId="77777777" w:rsidR="00B21512" w:rsidRPr="00544182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3.получателей, удовлетворенных в целом условиями оказания услуг в организации культуры до 100 %</w:t>
            </w:r>
          </w:p>
        </w:tc>
        <w:tc>
          <w:tcPr>
            <w:tcW w:w="1533" w:type="pct"/>
          </w:tcPr>
          <w:p w14:paraId="4A2EF8F6" w14:textId="77777777" w:rsidR="00FE2F03" w:rsidRPr="00544182" w:rsidRDefault="00FE2F03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анкетирование среди </w:t>
            </w:r>
            <w:r w:rsidR="00B21512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 </w:t>
            </w:r>
            <w:r w:rsidR="00B2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досуга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</w:t>
            </w:r>
            <w:r w:rsidR="00B21512">
              <w:rPr>
                <w:rFonts w:ascii="Times New Roman" w:hAnsi="Times New Roman" w:cs="Times New Roman"/>
                <w:sz w:val="24"/>
                <w:szCs w:val="24"/>
              </w:rPr>
              <w:t>ния запроса по графику работы, оказываемых услуг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1D667" w14:textId="77777777" w:rsidR="00B21512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E982" w14:textId="77777777" w:rsidR="00B21512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D13FF" w14:textId="77777777" w:rsidR="00B21512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плана по устранению недостатков, выявленных в ходе независимой оценки качества условий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досуга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4C319" w14:textId="77777777" w:rsidR="00B21512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8F65" w14:textId="77777777" w:rsidR="00B21512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2CC16" w14:textId="77777777" w:rsidR="00D9109B" w:rsidRPr="00544182" w:rsidRDefault="00B21512" w:rsidP="00B215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</w:t>
            </w:r>
          </w:p>
        </w:tc>
        <w:tc>
          <w:tcPr>
            <w:tcW w:w="623" w:type="pct"/>
          </w:tcPr>
          <w:p w14:paraId="5F3C633F" w14:textId="77777777" w:rsidR="00FE2F03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30.09.2020</w:t>
            </w:r>
            <w:r w:rsidR="00FE2F03"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AB86073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D937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1116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4771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F9AB5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 г.</w:t>
            </w:r>
          </w:p>
          <w:p w14:paraId="02AEF7BC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A2F1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C183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96D6B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8FDD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0401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17" w:type="pct"/>
          </w:tcPr>
          <w:p w14:paraId="6BF1515C" w14:textId="77777777" w:rsidR="00FE2F03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Сурина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 художественный руководитель</w:t>
            </w:r>
          </w:p>
          <w:p w14:paraId="23CB1CB3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D69E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Татьяна Владимировна директор</w:t>
            </w:r>
          </w:p>
          <w:p w14:paraId="4DEE5233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45075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81DA" w14:textId="77777777" w:rsidR="00B2151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70DF" w14:textId="77777777" w:rsidR="00B21512" w:rsidRPr="00544182" w:rsidRDefault="00B21512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1687EB56" w14:textId="77777777" w:rsidR="00FC636D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проведено, замечаний</w:t>
            </w:r>
            <w:r w:rsidR="00FC636D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учреждения не выявлено</w:t>
            </w:r>
          </w:p>
          <w:p w14:paraId="775C114A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плана выполнены частично</w:t>
            </w:r>
          </w:p>
          <w:p w14:paraId="221035ED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8A41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D28D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75D7D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5E53" w14:textId="77777777" w:rsidR="00FC636D" w:rsidRPr="00544182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проводился, замечаний не выявлено</w:t>
            </w:r>
          </w:p>
        </w:tc>
        <w:tc>
          <w:tcPr>
            <w:tcW w:w="475" w:type="pct"/>
          </w:tcPr>
          <w:p w14:paraId="4F216ECB" w14:textId="77777777" w:rsidR="00FE2F03" w:rsidRDefault="008F4727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01.09.-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30.09.2020</w:t>
            </w:r>
          </w:p>
          <w:p w14:paraId="50A43704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F630E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7D852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2792A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FCA7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6C94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68C5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22E9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51A37" w14:textId="77777777" w:rsidR="00FC636D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7418" w14:textId="77777777" w:rsidR="00FC636D" w:rsidRPr="00544182" w:rsidRDefault="00FC636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45EDD877" w14:textId="77777777" w:rsidR="0062793A" w:rsidRPr="0062793A" w:rsidRDefault="0062793A" w:rsidP="00EC74B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62793A" w:rsidRPr="0062793A" w:rsidSect="00FD600A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5FAD" w14:textId="77777777" w:rsidR="007B1988" w:rsidRDefault="007B1988" w:rsidP="00DD2989">
      <w:pPr>
        <w:spacing w:after="0" w:line="240" w:lineRule="auto"/>
      </w:pPr>
      <w:r>
        <w:separator/>
      </w:r>
    </w:p>
  </w:endnote>
  <w:endnote w:type="continuationSeparator" w:id="0">
    <w:p w14:paraId="5470DBCC" w14:textId="77777777" w:rsidR="007B1988" w:rsidRDefault="007B1988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155A" w14:textId="77777777" w:rsidR="007B1988" w:rsidRDefault="007B1988" w:rsidP="00DD2989">
      <w:pPr>
        <w:spacing w:after="0" w:line="240" w:lineRule="auto"/>
      </w:pPr>
      <w:r>
        <w:separator/>
      </w:r>
    </w:p>
  </w:footnote>
  <w:footnote w:type="continuationSeparator" w:id="0">
    <w:p w14:paraId="453BA363" w14:textId="77777777" w:rsidR="007B1988" w:rsidRDefault="007B1988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057C7F" w14:textId="77777777" w:rsidR="004F082D" w:rsidRPr="00DD2989" w:rsidRDefault="00FF220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082D"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5FD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585C824" w14:textId="77777777" w:rsidR="004F082D" w:rsidRDefault="004F08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5BE0"/>
    <w:multiLevelType w:val="hybridMultilevel"/>
    <w:tmpl w:val="AD22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D67E5"/>
    <w:multiLevelType w:val="hybridMultilevel"/>
    <w:tmpl w:val="A674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82357"/>
    <w:multiLevelType w:val="hybridMultilevel"/>
    <w:tmpl w:val="73BE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78588">
    <w:abstractNumId w:val="1"/>
  </w:num>
  <w:num w:numId="2" w16cid:durableId="391006916">
    <w:abstractNumId w:val="0"/>
  </w:num>
  <w:num w:numId="3" w16cid:durableId="29780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CA"/>
    <w:rsid w:val="00000DE7"/>
    <w:rsid w:val="00027295"/>
    <w:rsid w:val="00027489"/>
    <w:rsid w:val="000304D8"/>
    <w:rsid w:val="000323CA"/>
    <w:rsid w:val="00045B11"/>
    <w:rsid w:val="000706D7"/>
    <w:rsid w:val="000722DE"/>
    <w:rsid w:val="00087A84"/>
    <w:rsid w:val="00091990"/>
    <w:rsid w:val="00092128"/>
    <w:rsid w:val="000B0BA6"/>
    <w:rsid w:val="000B1EDA"/>
    <w:rsid w:val="000E1919"/>
    <w:rsid w:val="0012593E"/>
    <w:rsid w:val="0013381E"/>
    <w:rsid w:val="00147F58"/>
    <w:rsid w:val="00174946"/>
    <w:rsid w:val="00174DDE"/>
    <w:rsid w:val="001A0847"/>
    <w:rsid w:val="001A65B1"/>
    <w:rsid w:val="001B1E30"/>
    <w:rsid w:val="001C0EDC"/>
    <w:rsid w:val="001C1B36"/>
    <w:rsid w:val="001D0411"/>
    <w:rsid w:val="001D2534"/>
    <w:rsid w:val="001D2718"/>
    <w:rsid w:val="001E28C2"/>
    <w:rsid w:val="001E4B37"/>
    <w:rsid w:val="002006ED"/>
    <w:rsid w:val="0021070E"/>
    <w:rsid w:val="00211796"/>
    <w:rsid w:val="0025580A"/>
    <w:rsid w:val="00273CF2"/>
    <w:rsid w:val="00287CE0"/>
    <w:rsid w:val="002D0D4F"/>
    <w:rsid w:val="003140FD"/>
    <w:rsid w:val="0034437A"/>
    <w:rsid w:val="00381ACD"/>
    <w:rsid w:val="003E56EE"/>
    <w:rsid w:val="003F4AB5"/>
    <w:rsid w:val="00404A57"/>
    <w:rsid w:val="00414462"/>
    <w:rsid w:val="004203B7"/>
    <w:rsid w:val="00434756"/>
    <w:rsid w:val="004528CC"/>
    <w:rsid w:val="00453B29"/>
    <w:rsid w:val="004570CF"/>
    <w:rsid w:val="00481B2F"/>
    <w:rsid w:val="00493C74"/>
    <w:rsid w:val="004B6C3F"/>
    <w:rsid w:val="004B7690"/>
    <w:rsid w:val="004D748D"/>
    <w:rsid w:val="004F082D"/>
    <w:rsid w:val="004F76A0"/>
    <w:rsid w:val="00521D78"/>
    <w:rsid w:val="00544182"/>
    <w:rsid w:val="00566E7D"/>
    <w:rsid w:val="005B35A0"/>
    <w:rsid w:val="005B4C89"/>
    <w:rsid w:val="005C266C"/>
    <w:rsid w:val="005E0E74"/>
    <w:rsid w:val="005E7003"/>
    <w:rsid w:val="0062793A"/>
    <w:rsid w:val="0064083E"/>
    <w:rsid w:val="006504A1"/>
    <w:rsid w:val="00663BCE"/>
    <w:rsid w:val="006820DB"/>
    <w:rsid w:val="006971F2"/>
    <w:rsid w:val="006A64D5"/>
    <w:rsid w:val="006B575A"/>
    <w:rsid w:val="006D2037"/>
    <w:rsid w:val="006E1F44"/>
    <w:rsid w:val="00703935"/>
    <w:rsid w:val="00717A42"/>
    <w:rsid w:val="007330E7"/>
    <w:rsid w:val="00734557"/>
    <w:rsid w:val="00744B59"/>
    <w:rsid w:val="00761BDD"/>
    <w:rsid w:val="00766595"/>
    <w:rsid w:val="00770CB4"/>
    <w:rsid w:val="007A5ACA"/>
    <w:rsid w:val="007A7BE6"/>
    <w:rsid w:val="007B1988"/>
    <w:rsid w:val="007C034F"/>
    <w:rsid w:val="007C4115"/>
    <w:rsid w:val="007E58A5"/>
    <w:rsid w:val="007F1DC5"/>
    <w:rsid w:val="007F7D6A"/>
    <w:rsid w:val="00804ED2"/>
    <w:rsid w:val="00805FD5"/>
    <w:rsid w:val="008221C1"/>
    <w:rsid w:val="00824A66"/>
    <w:rsid w:val="00825756"/>
    <w:rsid w:val="0084009A"/>
    <w:rsid w:val="00875129"/>
    <w:rsid w:val="008F165F"/>
    <w:rsid w:val="008F25B8"/>
    <w:rsid w:val="008F4727"/>
    <w:rsid w:val="00902AFD"/>
    <w:rsid w:val="0091071D"/>
    <w:rsid w:val="00913ED8"/>
    <w:rsid w:val="00940B19"/>
    <w:rsid w:val="00954C7D"/>
    <w:rsid w:val="00957282"/>
    <w:rsid w:val="009D525D"/>
    <w:rsid w:val="009D76CC"/>
    <w:rsid w:val="009D796F"/>
    <w:rsid w:val="009F1BE2"/>
    <w:rsid w:val="009F2031"/>
    <w:rsid w:val="00A01DF1"/>
    <w:rsid w:val="00A02BB6"/>
    <w:rsid w:val="00A27A5C"/>
    <w:rsid w:val="00A46122"/>
    <w:rsid w:val="00A472D4"/>
    <w:rsid w:val="00A5591D"/>
    <w:rsid w:val="00A60C42"/>
    <w:rsid w:val="00A6632D"/>
    <w:rsid w:val="00A71083"/>
    <w:rsid w:val="00A93A0F"/>
    <w:rsid w:val="00AC0920"/>
    <w:rsid w:val="00AE047C"/>
    <w:rsid w:val="00AF3198"/>
    <w:rsid w:val="00B12522"/>
    <w:rsid w:val="00B17976"/>
    <w:rsid w:val="00B21512"/>
    <w:rsid w:val="00B53B0C"/>
    <w:rsid w:val="00B73023"/>
    <w:rsid w:val="00B81B76"/>
    <w:rsid w:val="00B93B13"/>
    <w:rsid w:val="00C16455"/>
    <w:rsid w:val="00C56770"/>
    <w:rsid w:val="00C73208"/>
    <w:rsid w:val="00C873B5"/>
    <w:rsid w:val="00CB4568"/>
    <w:rsid w:val="00CE2FB6"/>
    <w:rsid w:val="00D00E21"/>
    <w:rsid w:val="00D025F1"/>
    <w:rsid w:val="00D11C80"/>
    <w:rsid w:val="00D260DF"/>
    <w:rsid w:val="00D359AE"/>
    <w:rsid w:val="00D52A99"/>
    <w:rsid w:val="00D80E6F"/>
    <w:rsid w:val="00D871AE"/>
    <w:rsid w:val="00D9109B"/>
    <w:rsid w:val="00DA047E"/>
    <w:rsid w:val="00DB0876"/>
    <w:rsid w:val="00DD2989"/>
    <w:rsid w:val="00DE0427"/>
    <w:rsid w:val="00DF10AF"/>
    <w:rsid w:val="00E0058F"/>
    <w:rsid w:val="00E20B13"/>
    <w:rsid w:val="00E45667"/>
    <w:rsid w:val="00E937E7"/>
    <w:rsid w:val="00EA4350"/>
    <w:rsid w:val="00EB4DAC"/>
    <w:rsid w:val="00EB54A5"/>
    <w:rsid w:val="00EC0D07"/>
    <w:rsid w:val="00EC0FA5"/>
    <w:rsid w:val="00EC68BC"/>
    <w:rsid w:val="00EC7109"/>
    <w:rsid w:val="00EC74BB"/>
    <w:rsid w:val="00ED3024"/>
    <w:rsid w:val="00F178D0"/>
    <w:rsid w:val="00F37026"/>
    <w:rsid w:val="00F46E54"/>
    <w:rsid w:val="00F81D34"/>
    <w:rsid w:val="00FA0D82"/>
    <w:rsid w:val="00FB0D27"/>
    <w:rsid w:val="00FB4F6F"/>
    <w:rsid w:val="00FB551E"/>
    <w:rsid w:val="00FC4D90"/>
    <w:rsid w:val="00FC636D"/>
    <w:rsid w:val="00FD600A"/>
    <w:rsid w:val="00FE2F03"/>
    <w:rsid w:val="00FF220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5475"/>
  <w15:docId w15:val="{6DE16301-432A-4DD4-B61E-1C87FB6C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A5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paragraph" w:styleId="a8">
    <w:name w:val="Balloon Text"/>
    <w:basedOn w:val="a"/>
    <w:link w:val="a9"/>
    <w:uiPriority w:val="99"/>
    <w:semiHidden/>
    <w:unhideWhenUsed/>
    <w:rsid w:val="00EC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4B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9E81-51FF-4F43-AD63-8C19C232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Lenovo</cp:lastModifiedBy>
  <cp:revision>6</cp:revision>
  <cp:lastPrinted>2020-02-11T14:17:00Z</cp:lastPrinted>
  <dcterms:created xsi:type="dcterms:W3CDTF">2020-12-01T12:16:00Z</dcterms:created>
  <dcterms:modified xsi:type="dcterms:W3CDTF">2023-09-14T12:59:00Z</dcterms:modified>
</cp:coreProperties>
</file>